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5202C" w14:textId="77777777" w:rsidR="006E1F64" w:rsidRPr="006E1F64" w:rsidRDefault="006E1F64" w:rsidP="006E1F64">
      <w:pPr>
        <w:rPr>
          <w:sz w:val="22"/>
          <w:szCs w:val="22"/>
        </w:rPr>
      </w:pPr>
    </w:p>
    <w:tbl>
      <w:tblPr>
        <w:tblW w:w="93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928"/>
        <w:gridCol w:w="66"/>
        <w:gridCol w:w="992"/>
        <w:gridCol w:w="208"/>
        <w:gridCol w:w="75"/>
        <w:gridCol w:w="610"/>
        <w:gridCol w:w="1091"/>
        <w:gridCol w:w="40"/>
        <w:gridCol w:w="1520"/>
        <w:gridCol w:w="1417"/>
        <w:gridCol w:w="490"/>
        <w:gridCol w:w="219"/>
        <w:gridCol w:w="1559"/>
        <w:gridCol w:w="69"/>
        <w:gridCol w:w="73"/>
      </w:tblGrid>
      <w:tr w:rsidR="006E1F64" w:rsidRPr="000A2287" w14:paraId="12A1EF3B" w14:textId="77777777" w:rsidTr="00EF350D">
        <w:trPr>
          <w:gridBefore w:val="1"/>
          <w:gridAfter w:val="1"/>
          <w:wBefore w:w="34" w:type="dxa"/>
          <w:wAfter w:w="73" w:type="dxa"/>
          <w:cantSplit/>
          <w:trHeight w:val="200"/>
        </w:trPr>
        <w:tc>
          <w:tcPr>
            <w:tcW w:w="928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19FE" w14:textId="77777777" w:rsidR="006E1F64" w:rsidRPr="000A2287" w:rsidRDefault="006E1F64" w:rsidP="00797084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0A2287">
              <w:rPr>
                <w:b/>
                <w:szCs w:val="22"/>
              </w:rPr>
              <w:t>KARTA OPISU PRZEDMIOTU</w:t>
            </w:r>
          </w:p>
        </w:tc>
      </w:tr>
      <w:tr w:rsidR="006E1F64" w:rsidRPr="000A2287" w14:paraId="285A742F" w14:textId="77777777" w:rsidTr="00EF350D">
        <w:trPr>
          <w:gridBefore w:val="1"/>
          <w:gridAfter w:val="1"/>
          <w:wBefore w:w="34" w:type="dxa"/>
          <w:wAfter w:w="73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63689F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Kierunek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B192D3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Bezpieczeństwo narodowe</w:t>
            </w:r>
          </w:p>
        </w:tc>
      </w:tr>
      <w:tr w:rsidR="006E1F64" w:rsidRPr="000A2287" w14:paraId="55CE615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3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27E626" w14:textId="77777777" w:rsidR="006E1F64" w:rsidRPr="000A2287" w:rsidRDefault="006E1F64" w:rsidP="00797084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B506AF" w14:textId="77777777" w:rsidR="006E1F64" w:rsidRPr="000A2287" w:rsidRDefault="006E1F64" w:rsidP="00797084">
            <w:pPr>
              <w:rPr>
                <w:rFonts w:eastAsia="Calibri"/>
                <w:b/>
                <w:szCs w:val="22"/>
              </w:rPr>
            </w:pPr>
          </w:p>
        </w:tc>
      </w:tr>
      <w:tr w:rsidR="006E1F64" w:rsidRPr="000A2287" w14:paraId="05AAC90E" w14:textId="77777777" w:rsidTr="00EF350D">
        <w:trPr>
          <w:gridBefore w:val="1"/>
          <w:gridAfter w:val="1"/>
          <w:wBefore w:w="34" w:type="dxa"/>
          <w:wAfter w:w="73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78DA16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36086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Pierwszy</w:t>
            </w:r>
          </w:p>
        </w:tc>
      </w:tr>
      <w:tr w:rsidR="006E1F64" w:rsidRPr="000A2287" w14:paraId="66B74D6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EFBF6F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FB249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2F7B77F6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21025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63BDF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Praktyczny</w:t>
            </w:r>
          </w:p>
        </w:tc>
      </w:tr>
      <w:tr w:rsidR="006E1F64" w:rsidRPr="000A2287" w14:paraId="03EDD4EB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4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B5D9EE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656D5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2D456E63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DDCF0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1CB69" w14:textId="00A9ABC2" w:rsidR="006E1F64" w:rsidRPr="000A2287" w:rsidRDefault="008B03DA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Nies</w:t>
            </w:r>
            <w:r w:rsidR="006E1F64" w:rsidRPr="000A2287">
              <w:rPr>
                <w:rFonts w:eastAsia="Calibri"/>
                <w:szCs w:val="22"/>
              </w:rPr>
              <w:t>tacjonarne</w:t>
            </w:r>
          </w:p>
        </w:tc>
      </w:tr>
      <w:tr w:rsidR="006E1F64" w:rsidRPr="000A2287" w14:paraId="793BCD0A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6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A88D87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4A4B6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5906A5CA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55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35E702" w14:textId="77777777" w:rsidR="00F35731" w:rsidRPr="000A2287" w:rsidRDefault="00F35731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Przedmiot</w:t>
            </w:r>
          </w:p>
          <w:p w14:paraId="5CEBDA44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2158CA" w14:textId="77777777" w:rsidR="00F35731" w:rsidRPr="000A2287" w:rsidRDefault="00F35731" w:rsidP="00797084">
            <w:pPr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 xml:space="preserve">Ochrona ludności </w:t>
            </w:r>
          </w:p>
          <w:p w14:paraId="1D58216A" w14:textId="77777777" w:rsidR="006E1F64" w:rsidRPr="000A2287" w:rsidRDefault="006E1F64" w:rsidP="00797084">
            <w:pPr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IGZPBN-1-OLU</w:t>
            </w:r>
          </w:p>
        </w:tc>
      </w:tr>
      <w:tr w:rsidR="006E1F64" w:rsidRPr="000A2287" w14:paraId="67A99D6A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6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131EC1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FD34A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5181EF2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28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08DC0C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Rok studiów</w:t>
            </w:r>
          </w:p>
          <w:p w14:paraId="7BEEB1D1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  <w:p w14:paraId="0F2889B4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376BB9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II</w:t>
            </w:r>
          </w:p>
          <w:p w14:paraId="662C6DEC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6771F933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6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C03450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39AAE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2C7E5EE4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7205BA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526F23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IV</w:t>
            </w:r>
          </w:p>
        </w:tc>
      </w:tr>
      <w:tr w:rsidR="006E1F64" w:rsidRPr="000A2287" w14:paraId="1955531C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33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0B2E1E" w14:textId="77777777" w:rsidR="006E1F64" w:rsidRPr="000A2287" w:rsidRDefault="000A2287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Liczba </w:t>
            </w:r>
            <w:r w:rsidR="006E1F64" w:rsidRPr="000A2287">
              <w:rPr>
                <w:rFonts w:eastAsia="Calibri"/>
                <w:szCs w:val="22"/>
              </w:rPr>
              <w:t>godzin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4EDD8" w14:textId="632E1222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Ćwiczenia: </w:t>
            </w:r>
            <w:r w:rsidR="008B03DA">
              <w:rPr>
                <w:rFonts w:eastAsia="Calibri"/>
                <w:szCs w:val="22"/>
              </w:rPr>
              <w:t>18</w:t>
            </w:r>
          </w:p>
        </w:tc>
      </w:tr>
      <w:tr w:rsidR="006E1F64" w:rsidRPr="000A2287" w14:paraId="03A20F17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30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621244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63A447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</w:t>
            </w:r>
          </w:p>
        </w:tc>
      </w:tr>
      <w:tr w:rsidR="006E1F64" w:rsidRPr="000A2287" w14:paraId="36817CF2" w14:textId="77777777" w:rsidTr="008B03DA">
        <w:trPr>
          <w:gridBefore w:val="1"/>
          <w:gridAfter w:val="1"/>
          <w:wBefore w:w="34" w:type="dxa"/>
          <w:wAfter w:w="73" w:type="dxa"/>
          <w:cantSplit/>
          <w:trHeight w:hRule="exact" w:val="31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989EB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CEECA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mgr Bartosz </w:t>
            </w:r>
            <w:proofErr w:type="spellStart"/>
            <w:r w:rsidRPr="000A2287">
              <w:rPr>
                <w:rFonts w:eastAsia="Calibri"/>
                <w:szCs w:val="22"/>
              </w:rPr>
              <w:t>Zdęga</w:t>
            </w:r>
            <w:proofErr w:type="spellEnd"/>
          </w:p>
        </w:tc>
      </w:tr>
      <w:tr w:rsidR="006E1F64" w:rsidRPr="000A2287" w14:paraId="20AF2C05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31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A32748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Wymagania wstępne w za</w:t>
            </w:r>
            <w:r w:rsidR="000A2287">
              <w:rPr>
                <w:rFonts w:eastAsia="Calibri"/>
                <w:szCs w:val="22"/>
              </w:rPr>
              <w:t>-</w:t>
            </w:r>
            <w:r w:rsidRPr="000A2287">
              <w:rPr>
                <w:rFonts w:eastAsia="Calibri"/>
                <w:szCs w:val="22"/>
              </w:rPr>
              <w:t>kresie wiedzy, umiejętności, kompe</w:t>
            </w:r>
            <w:r w:rsidR="00F35731" w:rsidRPr="000A2287">
              <w:rPr>
                <w:rFonts w:eastAsia="Calibri"/>
                <w:szCs w:val="22"/>
              </w:rPr>
              <w:t xml:space="preserve">tencji personalnych </w:t>
            </w:r>
            <w:r w:rsidR="000A2287">
              <w:rPr>
                <w:rFonts w:eastAsia="Calibri"/>
                <w:szCs w:val="22"/>
              </w:rPr>
              <w:br/>
            </w:r>
            <w:r w:rsidRPr="000A2287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6C70E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Osiągnięte efekty uczenia się przedmiotów: teoria </w:t>
            </w:r>
            <w:proofErr w:type="spellStart"/>
            <w:r w:rsidRPr="000A2287">
              <w:rPr>
                <w:rFonts w:eastAsia="Calibri"/>
                <w:szCs w:val="22"/>
              </w:rPr>
              <w:t>bezpieczeń</w:t>
            </w:r>
            <w:r w:rsidR="000A2287">
              <w:rPr>
                <w:rFonts w:eastAsia="Calibri"/>
                <w:szCs w:val="22"/>
              </w:rPr>
              <w:t>-</w:t>
            </w:r>
            <w:r w:rsidRPr="000A2287">
              <w:rPr>
                <w:rFonts w:eastAsia="Calibri"/>
                <w:szCs w:val="22"/>
              </w:rPr>
              <w:t>stwa</w:t>
            </w:r>
            <w:proofErr w:type="spellEnd"/>
            <w:r w:rsidRPr="000A2287">
              <w:rPr>
                <w:rFonts w:eastAsia="Calibri"/>
                <w:szCs w:val="22"/>
              </w:rPr>
              <w:t xml:space="preserve"> i polityka bezpieczeństwa.</w:t>
            </w:r>
          </w:p>
        </w:tc>
      </w:tr>
      <w:tr w:rsidR="006E1F64" w:rsidRPr="000A2287" w14:paraId="7412B8EA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4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387DAD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3A4916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Dostarczenie studentom wiedzy z zakresu ochrony ludności </w:t>
            </w:r>
            <w:r w:rsidR="000A2287">
              <w:rPr>
                <w:rFonts w:eastAsia="Calibri"/>
                <w:szCs w:val="22"/>
              </w:rPr>
              <w:br/>
            </w:r>
            <w:r w:rsidRPr="000A2287">
              <w:rPr>
                <w:rFonts w:eastAsia="Calibri"/>
                <w:szCs w:val="22"/>
              </w:rPr>
              <w:t>i obrony cywilnej.</w:t>
            </w:r>
            <w:r w:rsidR="000A2287">
              <w:rPr>
                <w:rFonts w:eastAsia="Calibri"/>
                <w:szCs w:val="22"/>
              </w:rPr>
              <w:t xml:space="preserve"> </w:t>
            </w:r>
            <w:r w:rsidRPr="000A2287">
              <w:rPr>
                <w:rFonts w:eastAsia="Calibri"/>
                <w:szCs w:val="22"/>
              </w:rPr>
              <w:t>Wyposażenie studentów w umiejętności analizy zagrożeń dla ludności pozwalające na wykorzystanie jej w przyszłej pracy zawodowej.</w:t>
            </w:r>
          </w:p>
        </w:tc>
      </w:tr>
      <w:tr w:rsidR="006E1F64" w:rsidRPr="000A2287" w14:paraId="5A3CB2B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302"/>
        </w:trPr>
        <w:tc>
          <w:tcPr>
            <w:tcW w:w="928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CE6BE" w14:textId="77777777" w:rsidR="006E1F64" w:rsidRPr="000A2287" w:rsidRDefault="006E1F64" w:rsidP="00F35731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II. EFEKTY UCZENIA SIĘ</w:t>
            </w:r>
          </w:p>
        </w:tc>
      </w:tr>
      <w:tr w:rsidR="006E1F64" w:rsidRPr="000A2287" w14:paraId="5FA70427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28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A09F9F" w14:textId="77777777" w:rsidR="00F35731" w:rsidRPr="000A2287" w:rsidRDefault="00F35731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E1876BE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Symbol efektów uczenia się</w:t>
            </w:r>
          </w:p>
          <w:p w14:paraId="6B904B03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52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9A92D3" w14:textId="77777777" w:rsidR="00F35731" w:rsidRPr="000A2287" w:rsidRDefault="00F35731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9FF6F4F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Potwierdzenie osiągnięcia efektów uczenia się</w:t>
            </w:r>
          </w:p>
          <w:p w14:paraId="375E0E8E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6123CC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>Odni</w:t>
            </w:r>
            <w:r w:rsidR="000A2287">
              <w:rPr>
                <w:rFonts w:eastAsia="Calibri"/>
                <w:b/>
                <w:bCs/>
                <w:szCs w:val="22"/>
              </w:rPr>
              <w:t xml:space="preserve">esienie do efektów uczenia się </w:t>
            </w:r>
            <w:r w:rsidRPr="000A2287">
              <w:rPr>
                <w:rFonts w:eastAsia="Calibri"/>
                <w:b/>
                <w:bCs/>
                <w:szCs w:val="22"/>
              </w:rPr>
              <w:t>dla kierunku studiów</w:t>
            </w:r>
            <w:r w:rsidRPr="000A2287">
              <w:rPr>
                <w:rFonts w:eastAsia="Calibri"/>
                <w:b/>
                <w:szCs w:val="22"/>
              </w:rPr>
              <w:t xml:space="preserve">  </w:t>
            </w:r>
          </w:p>
        </w:tc>
      </w:tr>
      <w:tr w:rsidR="006E1F64" w:rsidRPr="000A2287" w14:paraId="727DD76D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639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572B1B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IGZPBN-1-OLU_01</w:t>
            </w:r>
          </w:p>
        </w:tc>
        <w:tc>
          <w:tcPr>
            <w:tcW w:w="5243" w:type="dxa"/>
            <w:gridSpan w:val="7"/>
            <w:shd w:val="clear" w:color="auto" w:fill="auto"/>
          </w:tcPr>
          <w:p w14:paraId="1C1D639B" w14:textId="406584F2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Definiuje pojęcia związane </w:t>
            </w:r>
            <w:r w:rsidR="004360F2" w:rsidRPr="000A2287">
              <w:rPr>
                <w:rFonts w:eastAsia="Calibri"/>
                <w:szCs w:val="22"/>
              </w:rPr>
              <w:t>z ochroną</w:t>
            </w:r>
            <w:r w:rsidRPr="000A2287">
              <w:rPr>
                <w:rFonts w:eastAsia="Calibri"/>
                <w:szCs w:val="22"/>
              </w:rPr>
              <w:t xml:space="preserve"> ludności. Identyfikuje rodzaje zagrożeń dla ludności.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82FF03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LKBEZ_W05</w:t>
            </w:r>
          </w:p>
        </w:tc>
      </w:tr>
      <w:tr w:rsidR="006E1F64" w:rsidRPr="000A2287" w14:paraId="6296C1A3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43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BE596C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IGZPBN-1-OLU_02</w:t>
            </w:r>
          </w:p>
          <w:p w14:paraId="01796293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28C748D1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Orientuje się w organizacji ochrony ludności na świecie i w Polsce.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41423D" w14:textId="77777777" w:rsidR="006E1F64" w:rsidRPr="000A2287" w:rsidRDefault="00F35731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LKBEZ_W02 LKBEZ_W05 LKBEZ_W07</w:t>
            </w:r>
            <w:r w:rsidR="006E1F64" w:rsidRPr="000A2287">
              <w:rPr>
                <w:rFonts w:eastAsia="Calibri"/>
                <w:szCs w:val="22"/>
              </w:rPr>
              <w:t xml:space="preserve"> LKBEZ_W09</w:t>
            </w:r>
          </w:p>
        </w:tc>
      </w:tr>
      <w:tr w:rsidR="006E1F64" w:rsidRPr="000A2287" w14:paraId="1B06EF37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32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8F7780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IGZPBN-1-OLU_03</w:t>
            </w:r>
          </w:p>
          <w:p w14:paraId="36E83B8C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06413FBB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Posiada szczegółową wiedzę w zakresie system ochrony ludności, typologię zadań oraz zadania poszczególnych podmiotów w zakresie ochrony ludności.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36A28F" w14:textId="77777777" w:rsidR="006E1F64" w:rsidRPr="000A2287" w:rsidRDefault="00F35731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LKBEZ_W02 LKBEZ_W05 LKBEZ_W07</w:t>
            </w:r>
            <w:r w:rsidR="006E1F64" w:rsidRPr="000A2287">
              <w:rPr>
                <w:rFonts w:eastAsia="Calibri"/>
                <w:szCs w:val="22"/>
              </w:rPr>
              <w:t xml:space="preserve"> LKBEZ_W09</w:t>
            </w:r>
          </w:p>
        </w:tc>
      </w:tr>
      <w:tr w:rsidR="006E1F64" w:rsidRPr="000A2287" w14:paraId="57FCFEF2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580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13CB59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IGZPBN-1-OLU_04</w:t>
            </w:r>
          </w:p>
          <w:p w14:paraId="366D0247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0EFD3BD5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Posada szczegółową wiedzę w zakresie systemu edukacji i szkoleń w zakresie ochrony ludności.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ED0C48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LKBEZ_W05</w:t>
            </w:r>
          </w:p>
        </w:tc>
      </w:tr>
      <w:tr w:rsidR="006E1F64" w:rsidRPr="000A2287" w14:paraId="26E0049F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1FCD6D1F" w14:textId="77777777" w:rsidR="006E1F64" w:rsidRPr="000A2287" w:rsidRDefault="006E1F64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III. TREŚCI KSZTAŁCENIA</w:t>
            </w:r>
          </w:p>
        </w:tc>
      </w:tr>
      <w:tr w:rsidR="006E1F64" w:rsidRPr="000A2287" w14:paraId="337764E7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231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7B1E10BD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B751FB7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674E8F76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BE295DB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Treści kształcenia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4E9BD34A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bCs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</w:p>
          <w:p w14:paraId="4B05AAD4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>się przedmiotu</w:t>
            </w:r>
          </w:p>
        </w:tc>
      </w:tr>
      <w:tr w:rsidR="006E1F64" w:rsidRPr="000A2287" w14:paraId="238FEC6B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0666BC40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TK_1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2E509DEC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Podstawowe pojęcia związane z ochroną ludności (ochrona ludności, obrona cywilna, ratownictwo. Rodzaje zagrożeń dla ludności w czasie pokoju, kryzysu i wojny.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65C722D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IGZPBN-1-OLU_01</w:t>
            </w:r>
          </w:p>
        </w:tc>
      </w:tr>
      <w:tr w:rsidR="006E1F64" w:rsidRPr="000A2287" w14:paraId="51F68906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636D90B2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TK_2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7D54F5F8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Organizacja ochrony ludności na świecie (analiza przypadków wybranych państw). Ochrona ludności i obrona cywilna w Polsce – geneza i stan obecny.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3F6D2E38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IGZPBN-1-OLU_02</w:t>
            </w:r>
          </w:p>
          <w:p w14:paraId="5A92EF6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E1F64" w:rsidRPr="000A2287" w14:paraId="75CE06F2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79F37FC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TK_3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0D79AB8B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System ochrony ludności – cel, zakres, zasady, struktura. Typologia zadań z zakresu ochrony ludności. Zadania </w:t>
            </w:r>
            <w:r w:rsidRPr="000A2287">
              <w:rPr>
                <w:rFonts w:eastAsia="Calibri"/>
                <w:szCs w:val="22"/>
              </w:rPr>
              <w:lastRenderedPageBreak/>
              <w:t>poszczególnych podmiotów w zakresie ochrony ludności (zadania organów administracji publicznej, zadania organizacji pozarządowych, zadania Sił Zbrojnych, zadania przedsiębiorców, zadania obywateli).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0FB6BA7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lastRenderedPageBreak/>
              <w:t>IGZPBN-1-OLU_03</w:t>
            </w:r>
          </w:p>
          <w:p w14:paraId="701BCE80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E1F64" w:rsidRPr="000A2287" w14:paraId="3A5968B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7BED7B41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TK_4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609E6ADE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Edukacja i szkolenia w zakresie ochrony ludności.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3876A309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IGZPBN-1-OLU_04</w:t>
            </w:r>
          </w:p>
        </w:tc>
      </w:tr>
      <w:tr w:rsidR="006E1F64" w:rsidRPr="000A2287" w14:paraId="3109ACF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1311E84E" w14:textId="77777777" w:rsidR="006E1F64" w:rsidRPr="000A2287" w:rsidRDefault="006E1F64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IV. LITERATURA PRZEDMIOTU</w:t>
            </w:r>
          </w:p>
        </w:tc>
      </w:tr>
      <w:tr w:rsidR="006E1F64" w:rsidRPr="000A2287" w14:paraId="0AA511E1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2" w:type="dxa"/>
          <w:trHeight w:val="3157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B3C3A4B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Podstawowa</w:t>
            </w:r>
          </w:p>
          <w:p w14:paraId="3095378C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7229" w:type="dxa"/>
            <w:gridSpan w:val="10"/>
            <w:shd w:val="clear" w:color="auto" w:fill="auto"/>
          </w:tcPr>
          <w:p w14:paraId="6780C9B4" w14:textId="77777777" w:rsidR="006E1F64" w:rsidRPr="000A2287" w:rsidRDefault="006E1F64" w:rsidP="001B4F0A">
            <w:pPr>
              <w:pStyle w:val="Akapitzlist"/>
              <w:numPr>
                <w:ilvl w:val="0"/>
                <w:numId w:val="1"/>
              </w:numPr>
              <w:ind w:left="311" w:hanging="283"/>
              <w:jc w:val="both"/>
              <w:outlineLvl w:val="0"/>
              <w:rPr>
                <w:szCs w:val="22"/>
              </w:rPr>
            </w:pPr>
            <w:proofErr w:type="spellStart"/>
            <w:r w:rsidRPr="000A2287">
              <w:rPr>
                <w:szCs w:val="22"/>
              </w:rPr>
              <w:t>Bezpieczeństwo</w:t>
            </w:r>
            <w:proofErr w:type="spellEnd"/>
            <w:r w:rsidRPr="000A2287">
              <w:rPr>
                <w:szCs w:val="22"/>
              </w:rPr>
              <w:t xml:space="preserve"> </w:t>
            </w:r>
            <w:proofErr w:type="spellStart"/>
            <w:r w:rsidRPr="000A2287">
              <w:rPr>
                <w:szCs w:val="22"/>
              </w:rPr>
              <w:t>wewnętrzne</w:t>
            </w:r>
            <w:proofErr w:type="spellEnd"/>
            <w:r w:rsidRPr="000A2287">
              <w:rPr>
                <w:szCs w:val="22"/>
              </w:rPr>
              <w:t xml:space="preserve"> </w:t>
            </w:r>
            <w:proofErr w:type="spellStart"/>
            <w:r w:rsidRPr="000A2287">
              <w:rPr>
                <w:szCs w:val="22"/>
              </w:rPr>
              <w:t>państw</w:t>
            </w:r>
            <w:proofErr w:type="spellEnd"/>
            <w:r w:rsidRPr="000A2287">
              <w:rPr>
                <w:szCs w:val="22"/>
              </w:rPr>
              <w:t xml:space="preserve"> </w:t>
            </w:r>
            <w:r w:rsidR="001B4F0A" w:rsidRPr="000A2287">
              <w:rPr>
                <w:szCs w:val="22"/>
              </w:rPr>
              <w:t>członkowskich Unii Europejskiej</w:t>
            </w:r>
            <w:r w:rsidRPr="000A2287">
              <w:rPr>
                <w:szCs w:val="22"/>
              </w:rPr>
              <w:t xml:space="preserve">: od </w:t>
            </w:r>
            <w:proofErr w:type="spellStart"/>
            <w:r w:rsidRPr="000A2287">
              <w:rPr>
                <w:szCs w:val="22"/>
              </w:rPr>
              <w:t>bezpieczeństwa</w:t>
            </w:r>
            <w:proofErr w:type="spellEnd"/>
            <w:r w:rsidRPr="000A2287">
              <w:rPr>
                <w:szCs w:val="22"/>
              </w:rPr>
              <w:t xml:space="preserve"> państwa do </w:t>
            </w:r>
            <w:proofErr w:type="spellStart"/>
            <w:r w:rsidRPr="000A2287">
              <w:rPr>
                <w:szCs w:val="22"/>
              </w:rPr>
              <w:t>bezpieczeństwa</w:t>
            </w:r>
            <w:proofErr w:type="spellEnd"/>
            <w:r w:rsidR="000A2287">
              <w:rPr>
                <w:szCs w:val="22"/>
              </w:rPr>
              <w:t xml:space="preserve"> ludzi / Karina Paulina Marczuk</w:t>
            </w:r>
            <w:r w:rsidRPr="000A2287">
              <w:rPr>
                <w:szCs w:val="22"/>
              </w:rPr>
              <w:t>; Instytut Nauk Politycznych Wydziału Dziennikarstwa i Nauk Politycznych Uniwers</w:t>
            </w:r>
            <w:r w:rsidR="000A2287">
              <w:rPr>
                <w:szCs w:val="22"/>
              </w:rPr>
              <w:t>ytetu Warszawskiego. - Warszawa</w:t>
            </w:r>
            <w:r w:rsidRPr="000A2287">
              <w:rPr>
                <w:szCs w:val="22"/>
              </w:rPr>
              <w:t>: "</w:t>
            </w:r>
            <w:proofErr w:type="spellStart"/>
            <w:r w:rsidRPr="000A2287">
              <w:rPr>
                <w:szCs w:val="22"/>
              </w:rPr>
              <w:t>Aspra</w:t>
            </w:r>
            <w:proofErr w:type="spellEnd"/>
            <w:r w:rsidRPr="000A2287">
              <w:rPr>
                <w:szCs w:val="22"/>
              </w:rPr>
              <w:t xml:space="preserve">-Jr", 2012. </w:t>
            </w:r>
          </w:p>
          <w:p w14:paraId="52C6E20B" w14:textId="77777777" w:rsidR="006E1F64" w:rsidRPr="000A2287" w:rsidRDefault="006E1F64" w:rsidP="001B4F0A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ind w:left="311" w:hanging="283"/>
              <w:jc w:val="both"/>
              <w:outlineLvl w:val="0"/>
              <w:rPr>
                <w:szCs w:val="22"/>
              </w:rPr>
            </w:pPr>
            <w:r w:rsidRPr="000A2287">
              <w:rPr>
                <w:szCs w:val="22"/>
              </w:rPr>
              <w:t xml:space="preserve">W. </w:t>
            </w:r>
            <w:proofErr w:type="spellStart"/>
            <w:r w:rsidRPr="000A2287">
              <w:rPr>
                <w:szCs w:val="22"/>
              </w:rPr>
              <w:t>Kitler</w:t>
            </w:r>
            <w:proofErr w:type="spellEnd"/>
            <w:r w:rsidRPr="000A2287">
              <w:rPr>
                <w:szCs w:val="22"/>
              </w:rPr>
              <w:t xml:space="preserve">, A. </w:t>
            </w:r>
            <w:proofErr w:type="spellStart"/>
            <w:r w:rsidRPr="000A2287">
              <w:rPr>
                <w:szCs w:val="22"/>
              </w:rPr>
              <w:t>Skrabacz</w:t>
            </w:r>
            <w:proofErr w:type="spellEnd"/>
            <w:r w:rsidRPr="000A2287">
              <w:rPr>
                <w:szCs w:val="22"/>
              </w:rPr>
              <w:t>, Bezpieczeństwo ludności cywilnej. Pojęcie, organizacja, zadania w czasie pokoju, kryzysu i wojny, Warszawa 2010</w:t>
            </w:r>
            <w:r w:rsidR="001B4F0A" w:rsidRPr="000A2287">
              <w:rPr>
                <w:szCs w:val="22"/>
              </w:rPr>
              <w:t>.</w:t>
            </w:r>
          </w:p>
          <w:p w14:paraId="32DAB02A" w14:textId="77777777" w:rsidR="006E1F64" w:rsidRPr="000A2287" w:rsidRDefault="006E1F64" w:rsidP="001B4F0A">
            <w:pPr>
              <w:pStyle w:val="Akapitzlist"/>
              <w:numPr>
                <w:ilvl w:val="0"/>
                <w:numId w:val="1"/>
              </w:numPr>
              <w:spacing w:before="100" w:beforeAutospacing="1" w:afterAutospacing="1"/>
              <w:ind w:left="311" w:hanging="283"/>
              <w:jc w:val="both"/>
              <w:outlineLvl w:val="0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Zarządzanie kryzysowe w administracji publicznej/Katarzyna Sienkiewicz-</w:t>
            </w:r>
            <w:proofErr w:type="spellStart"/>
            <w:r w:rsidRPr="000A2287">
              <w:rPr>
                <w:rFonts w:eastAsia="Calibri"/>
                <w:szCs w:val="22"/>
              </w:rPr>
              <w:t>Małyjurek</w:t>
            </w:r>
            <w:proofErr w:type="spellEnd"/>
            <w:r w:rsidRPr="000A2287">
              <w:rPr>
                <w:rFonts w:eastAsia="Calibri"/>
                <w:szCs w:val="22"/>
              </w:rPr>
              <w:t xml:space="preserve">, Franciszek </w:t>
            </w:r>
            <w:proofErr w:type="spellStart"/>
            <w:r w:rsidRPr="000A2287">
              <w:rPr>
                <w:rFonts w:eastAsia="Calibri"/>
                <w:szCs w:val="22"/>
              </w:rPr>
              <w:t>Krynojewski</w:t>
            </w:r>
            <w:proofErr w:type="spellEnd"/>
            <w:r w:rsidRPr="000A2287">
              <w:rPr>
                <w:rFonts w:eastAsia="Calibri"/>
                <w:szCs w:val="22"/>
              </w:rPr>
              <w:t xml:space="preserve">, </w:t>
            </w:r>
            <w:proofErr w:type="spellStart"/>
            <w:r w:rsidRPr="000A2287">
              <w:rPr>
                <w:rFonts w:eastAsia="Calibri"/>
                <w:szCs w:val="22"/>
              </w:rPr>
              <w:t>Difin</w:t>
            </w:r>
            <w:proofErr w:type="spellEnd"/>
            <w:r w:rsidRPr="000A2287">
              <w:rPr>
                <w:rFonts w:eastAsia="Calibri"/>
                <w:szCs w:val="22"/>
              </w:rPr>
              <w:t>, Warszawa 2010</w:t>
            </w:r>
            <w:r w:rsidR="001B4F0A" w:rsidRPr="000A2287">
              <w:rPr>
                <w:rFonts w:eastAsia="Calibri"/>
                <w:szCs w:val="22"/>
              </w:rPr>
              <w:t>.</w:t>
            </w:r>
          </w:p>
        </w:tc>
      </w:tr>
      <w:tr w:rsidR="006E1F64" w:rsidRPr="000A2287" w14:paraId="05ABB486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9AB9750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Uzupełniająca</w:t>
            </w:r>
          </w:p>
        </w:tc>
        <w:tc>
          <w:tcPr>
            <w:tcW w:w="7229" w:type="dxa"/>
            <w:gridSpan w:val="10"/>
            <w:shd w:val="clear" w:color="auto" w:fill="auto"/>
          </w:tcPr>
          <w:p w14:paraId="46D8C934" w14:textId="77777777" w:rsidR="006E1F64" w:rsidRPr="000A2287" w:rsidRDefault="006E1F64" w:rsidP="00797084">
            <w:pPr>
              <w:ind w:left="720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Aktualne artykuły prasowe i internetowe</w:t>
            </w:r>
          </w:p>
        </w:tc>
      </w:tr>
      <w:tr w:rsidR="006E1F64" w:rsidRPr="000A2287" w14:paraId="570C6FF4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tcBorders>
              <w:right w:val="nil"/>
            </w:tcBorders>
            <w:shd w:val="clear" w:color="auto" w:fill="auto"/>
          </w:tcPr>
          <w:p w14:paraId="273929FC" w14:textId="77777777" w:rsidR="006E1F64" w:rsidRPr="000A2287" w:rsidRDefault="006E1F64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V. SPOSÓB OCENIANIA PRACY STUDENTA</w:t>
            </w:r>
          </w:p>
        </w:tc>
      </w:tr>
      <w:tr w:rsidR="006E1F64" w:rsidRPr="000A2287" w14:paraId="17BD309D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2303" w:type="dxa"/>
            <w:gridSpan w:val="6"/>
            <w:shd w:val="clear" w:color="auto" w:fill="auto"/>
            <w:vAlign w:val="center"/>
          </w:tcPr>
          <w:p w14:paraId="132FC174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A1D4281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Symbol treści kształcenia realizowanych w trakcie zajęć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F8D0DA7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151A1C0" w14:textId="77777777" w:rsidR="001B4F0A" w:rsidRPr="000A2287" w:rsidRDefault="001B4F0A" w:rsidP="006E1F6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3B713AC" w14:textId="77777777" w:rsidR="006E1F64" w:rsidRPr="000A2287" w:rsidRDefault="006E1F64" w:rsidP="00EF350D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Typ oceniania</w:t>
            </w:r>
          </w:p>
          <w:p w14:paraId="317A8DEB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5A34172" w14:textId="77777777" w:rsidR="001B4F0A" w:rsidRPr="000A2287" w:rsidRDefault="001B4F0A" w:rsidP="006E1F6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23127A6C" w14:textId="77777777" w:rsidR="00EF350D" w:rsidRDefault="00EF350D" w:rsidP="006E1F6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6EF4A11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Metody oceny</w:t>
            </w:r>
          </w:p>
          <w:p w14:paraId="74F936EE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6E1F64" w:rsidRPr="000A2287" w14:paraId="2AB93EF9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510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4FFEBD18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A91530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9EB99D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3B439A8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2B8BBC08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5B60ADC3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507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1FB1958D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C2F37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402699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0B9934B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0F877A0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61A35FDA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164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26F70887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E0EF217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E6A4E6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5F4E6436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5D675E8E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12DE241E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53A1081C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3C0F2CF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TK_4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C2FEAD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5550BBFA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1548547E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2B7C9A46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6F1C4B2B" w14:textId="77777777" w:rsidR="006E1F64" w:rsidRPr="000A2287" w:rsidRDefault="001B4F0A" w:rsidP="001B4F0A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 xml:space="preserve">VI. OBCIĄŻENIE PRACĄ STUDENTA </w:t>
            </w:r>
          </w:p>
        </w:tc>
      </w:tr>
      <w:tr w:rsidR="006E1F64" w:rsidRPr="000A2287" w14:paraId="53A0F65F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6372766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2287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6CEF6831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2287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377D0E79" w14:textId="77777777" w:rsidR="006E1F64" w:rsidRPr="000A2287" w:rsidRDefault="009E0108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(godz. lekcyjna - </w:t>
            </w:r>
            <w:r w:rsidR="006E1F64" w:rsidRPr="000A2287">
              <w:rPr>
                <w:rFonts w:eastAsia="Calibri"/>
                <w:b/>
                <w:sz w:val="22"/>
                <w:szCs w:val="22"/>
              </w:rPr>
              <w:t>45 min.)</w:t>
            </w:r>
          </w:p>
        </w:tc>
      </w:tr>
      <w:tr w:rsidR="006E1F64" w:rsidRPr="000A2287" w14:paraId="52434A5F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118801D" w14:textId="77777777" w:rsidR="006E1F64" w:rsidRPr="000A2287" w:rsidRDefault="006E1F64" w:rsidP="001B4F0A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Godziny zajęć z nauczycielem</w:t>
            </w:r>
            <w:r w:rsidRPr="000A2287">
              <w:rPr>
                <w:bCs/>
                <w:szCs w:val="22"/>
              </w:rPr>
              <w:t xml:space="preserve">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03F7BE11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W godzinach</w:t>
            </w:r>
          </w:p>
        </w:tc>
      </w:tr>
      <w:tr w:rsidR="006E1F64" w:rsidRPr="000A2287" w14:paraId="0C54CCA4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7A890130" w14:textId="77777777" w:rsidR="006E1F64" w:rsidRPr="000A2287" w:rsidRDefault="006E1F64" w:rsidP="001B4F0A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74FF971B" w14:textId="0C9B7ECB" w:rsidR="006E1F64" w:rsidRPr="000A2287" w:rsidRDefault="008B03DA" w:rsidP="006E1F64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18</w:t>
            </w:r>
          </w:p>
        </w:tc>
      </w:tr>
      <w:tr w:rsidR="006E1F64" w:rsidRPr="000A2287" w14:paraId="5921392D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2C3B5D5C" w14:textId="77777777" w:rsidR="006E1F64" w:rsidRPr="000A2287" w:rsidRDefault="006E1F64" w:rsidP="006E1F64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7C796B9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W godzinach</w:t>
            </w:r>
          </w:p>
        </w:tc>
      </w:tr>
      <w:tr w:rsidR="006E1F64" w:rsidRPr="000A2287" w14:paraId="3E837DF8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A9B4B89" w14:textId="77777777" w:rsidR="006E1F64" w:rsidRPr="000A2287" w:rsidRDefault="006E1F64" w:rsidP="001B4F0A">
            <w:pPr>
              <w:keepNext/>
              <w:outlineLvl w:val="1"/>
              <w:rPr>
                <w:szCs w:val="22"/>
              </w:rPr>
            </w:pPr>
            <w:r w:rsidRPr="000A2287">
              <w:rPr>
                <w:szCs w:val="22"/>
              </w:rPr>
              <w:t>Przygotowanie do zajęć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62ADBEF4" w14:textId="04E7E6C0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1</w:t>
            </w:r>
            <w:r w:rsidR="008B03DA">
              <w:rPr>
                <w:rFonts w:eastAsia="Calibri"/>
                <w:szCs w:val="22"/>
              </w:rPr>
              <w:t>6</w:t>
            </w:r>
          </w:p>
        </w:tc>
      </w:tr>
      <w:tr w:rsidR="006E1F64" w:rsidRPr="000A2287" w14:paraId="09A7EA81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55845913" w14:textId="77777777" w:rsidR="006E1F64" w:rsidRPr="000A2287" w:rsidRDefault="006E1F64" w:rsidP="001B4F0A">
            <w:pPr>
              <w:keepNext/>
              <w:outlineLvl w:val="1"/>
              <w:rPr>
                <w:szCs w:val="22"/>
              </w:rPr>
            </w:pPr>
            <w:r w:rsidRPr="000A2287">
              <w:rPr>
                <w:szCs w:val="22"/>
              </w:rPr>
              <w:t>Przygotowanie do testu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515A20C4" w14:textId="4863003C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1</w:t>
            </w:r>
            <w:r w:rsidR="008B03DA">
              <w:rPr>
                <w:rFonts w:eastAsia="Calibri"/>
                <w:szCs w:val="22"/>
              </w:rPr>
              <w:t>6</w:t>
            </w:r>
          </w:p>
        </w:tc>
      </w:tr>
      <w:tr w:rsidR="006E1F64" w:rsidRPr="000A2287" w14:paraId="108B101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09DC0E8A" w14:textId="77777777" w:rsidR="006E1F64" w:rsidRPr="000A2287" w:rsidRDefault="006E1F64" w:rsidP="006E1F64">
            <w:pPr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Praca własna studenta – suma godzin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5A267609" w14:textId="354FAFF2" w:rsidR="006E1F64" w:rsidRPr="000A2287" w:rsidRDefault="008B03DA" w:rsidP="006E1F64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32</w:t>
            </w:r>
          </w:p>
        </w:tc>
      </w:tr>
      <w:tr w:rsidR="006E1F64" w:rsidRPr="000A2287" w14:paraId="0A2A0E5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41F3F2A8" w14:textId="77777777" w:rsidR="006E1F64" w:rsidRPr="000A2287" w:rsidRDefault="006E1F64" w:rsidP="00797084">
            <w:pPr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46B0DD6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50</w:t>
            </w:r>
          </w:p>
        </w:tc>
      </w:tr>
      <w:tr w:rsidR="006E1F64" w:rsidRPr="000A2287" w14:paraId="161BB33D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0A73C365" w14:textId="77777777" w:rsidR="006E1F64" w:rsidRPr="000A2287" w:rsidRDefault="006E1F64" w:rsidP="00797084">
            <w:pPr>
              <w:jc w:val="center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6E1F64" w:rsidRPr="000A2287" w14:paraId="2D9795DE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3FB7F1D1" w14:textId="77777777" w:rsidR="006E1F64" w:rsidRPr="000A2287" w:rsidRDefault="000A2287" w:rsidP="000A2287">
            <w:pPr>
              <w:keepNext/>
              <w:outlineLvl w:val="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Sumaryczna liczba punktów ECTS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0EC4C3C8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 ECTS</w:t>
            </w:r>
          </w:p>
        </w:tc>
      </w:tr>
      <w:tr w:rsidR="006E1F64" w:rsidRPr="000A2287" w14:paraId="7E21ADF4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2B5D20B2" w14:textId="77777777" w:rsidR="006E1F64" w:rsidRPr="000A2287" w:rsidRDefault="006E1F64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 xml:space="preserve">Nakład pracy studenta z zajęciami </w:t>
            </w:r>
            <w:r w:rsidR="00573DAC" w:rsidRPr="000A2287">
              <w:rPr>
                <w:b/>
                <w:bCs/>
                <w:szCs w:val="22"/>
              </w:rPr>
              <w:br/>
            </w:r>
            <w:r w:rsidRPr="000A2287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2EBC053C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 ECTS</w:t>
            </w:r>
          </w:p>
        </w:tc>
      </w:tr>
      <w:tr w:rsidR="006E1F64" w:rsidRPr="000A2287" w14:paraId="176D95BC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D1B5DB4" w14:textId="77777777" w:rsidR="006E1F64" w:rsidRPr="000A2287" w:rsidRDefault="006E1F64" w:rsidP="006E1F64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4DE6AA2A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  <w:p w14:paraId="251AFD21" w14:textId="28F63D49" w:rsidR="006E1F64" w:rsidRPr="000A2287" w:rsidRDefault="008B03DA" w:rsidP="00797084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0</w:t>
            </w:r>
            <w:r w:rsidR="006E1F64" w:rsidRPr="000A2287">
              <w:rPr>
                <w:rFonts w:eastAsia="Calibri"/>
                <w:szCs w:val="22"/>
              </w:rPr>
              <w:t>,</w:t>
            </w:r>
            <w:r>
              <w:rPr>
                <w:rFonts w:eastAsia="Calibri"/>
                <w:szCs w:val="22"/>
              </w:rPr>
              <w:t>7</w:t>
            </w:r>
            <w:r w:rsidR="006E1F64" w:rsidRPr="000A2287">
              <w:rPr>
                <w:rFonts w:eastAsia="Calibri"/>
                <w:szCs w:val="22"/>
              </w:rPr>
              <w:t>2 ECTS</w:t>
            </w:r>
          </w:p>
        </w:tc>
      </w:tr>
      <w:tr w:rsidR="006E1F64" w:rsidRPr="000A2287" w14:paraId="229D5F98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216105B" w14:textId="77777777" w:rsidR="006E1F64" w:rsidRPr="000A2287" w:rsidRDefault="006E1F64" w:rsidP="006E1F64">
            <w:pPr>
              <w:rPr>
                <w:szCs w:val="22"/>
              </w:rPr>
            </w:pPr>
            <w:r w:rsidRPr="000A2287">
              <w:rPr>
                <w:b/>
                <w:bCs/>
                <w:szCs w:val="22"/>
              </w:rPr>
              <w:t>Nakład pracy własnej studenta</w:t>
            </w:r>
            <w:r w:rsidRPr="000A2287">
              <w:rPr>
                <w:szCs w:val="22"/>
              </w:rPr>
              <w:t xml:space="preserve">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037E62B5" w14:textId="0FE6132A" w:rsidR="006E1F64" w:rsidRPr="000A2287" w:rsidRDefault="008B03DA" w:rsidP="00797084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</w:t>
            </w:r>
            <w:r w:rsidR="006E1F64" w:rsidRPr="000A2287">
              <w:rPr>
                <w:rFonts w:eastAsia="Calibri"/>
                <w:szCs w:val="22"/>
              </w:rPr>
              <w:t>,</w:t>
            </w:r>
            <w:r>
              <w:rPr>
                <w:rFonts w:eastAsia="Calibri"/>
                <w:szCs w:val="22"/>
              </w:rPr>
              <w:t>2</w:t>
            </w:r>
            <w:r w:rsidR="006E1F64" w:rsidRPr="000A2287">
              <w:rPr>
                <w:rFonts w:eastAsia="Calibri"/>
                <w:szCs w:val="22"/>
              </w:rPr>
              <w:t>8 ECTS</w:t>
            </w:r>
          </w:p>
        </w:tc>
      </w:tr>
      <w:tr w:rsidR="006E1F64" w:rsidRPr="000A2287" w14:paraId="7D099718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19A5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b/>
                <w:szCs w:val="22"/>
              </w:rPr>
              <w:t>VIII. KRYTERIA OCENY</w:t>
            </w:r>
          </w:p>
        </w:tc>
      </w:tr>
      <w:tr w:rsidR="006E1F64" w:rsidRPr="000A2287" w14:paraId="45BD9778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670D9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5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1BDC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znakomita wiedza, umiejętności, kompetencje</w:t>
            </w:r>
          </w:p>
        </w:tc>
      </w:tr>
      <w:tr w:rsidR="006E1F64" w:rsidRPr="000A2287" w14:paraId="643BDE44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8BA8D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4,5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97289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bardzo dobra wiedza, umiejętności, kompetencje</w:t>
            </w:r>
          </w:p>
        </w:tc>
      </w:tr>
      <w:tr w:rsidR="006E1F64" w:rsidRPr="000A2287" w14:paraId="59381822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AB124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4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A9522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dobra wiedza, umiejętności, kompetencje</w:t>
            </w:r>
          </w:p>
        </w:tc>
      </w:tr>
      <w:tr w:rsidR="006E1F64" w:rsidRPr="000A2287" w14:paraId="5A5390F0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2C7F0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lastRenderedPageBreak/>
              <w:t>3,5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D1820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6E1F64" w:rsidRPr="000A2287" w14:paraId="0E401602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C3734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3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EB4EF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zadawalająca wiedza, umiejętności, kompetencje, z licznymi błędami</w:t>
            </w:r>
          </w:p>
        </w:tc>
      </w:tr>
      <w:tr w:rsidR="006E1F64" w:rsidRPr="000A2287" w14:paraId="7A3708CA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914C1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2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E1BA3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niezadawalająca wiedza, umiejętności, kompetencje</w:t>
            </w:r>
          </w:p>
        </w:tc>
      </w:tr>
      <w:tr w:rsidR="006E1F64" w:rsidRPr="000A2287" w14:paraId="73696AC0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91FA6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</w:p>
          <w:p w14:paraId="721FFD4A" w14:textId="77777777" w:rsidR="006E1F64" w:rsidRPr="000A2287" w:rsidRDefault="006E1F64" w:rsidP="006E1F64">
            <w:pPr>
              <w:suppressAutoHyphens/>
              <w:rPr>
                <w:b/>
                <w:szCs w:val="22"/>
              </w:rPr>
            </w:pPr>
            <w:r w:rsidRPr="000A2287">
              <w:rPr>
                <w:b/>
                <w:szCs w:val="22"/>
              </w:rPr>
              <w:t>Forma zaliczenia:</w:t>
            </w:r>
          </w:p>
          <w:p w14:paraId="504505DB" w14:textId="77777777" w:rsidR="006E1F64" w:rsidRPr="000A2287" w:rsidRDefault="000A2287" w:rsidP="006E1F64">
            <w:pPr>
              <w:suppressAutoHyphens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zaliczenie z oceną - </w:t>
            </w:r>
            <w:r w:rsidR="001B4F0A" w:rsidRPr="000A2287">
              <w:rPr>
                <w:bCs/>
                <w:szCs w:val="22"/>
              </w:rPr>
              <w:t>test</w:t>
            </w:r>
          </w:p>
          <w:p w14:paraId="76A9B5BA" w14:textId="77777777" w:rsidR="006E1F64" w:rsidRPr="000A2287" w:rsidRDefault="006E1F64" w:rsidP="004360F2">
            <w:pPr>
              <w:suppressAutoHyphens/>
              <w:rPr>
                <w:bCs/>
                <w:szCs w:val="22"/>
              </w:rPr>
            </w:pPr>
          </w:p>
          <w:p w14:paraId="23728DC7" w14:textId="77777777" w:rsidR="004360F2" w:rsidRPr="00D24C5D" w:rsidRDefault="004360F2" w:rsidP="004360F2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7CB5C4AF" w14:textId="5DBE98CC" w:rsidR="004360F2" w:rsidRDefault="004360F2" w:rsidP="004360F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ochrony </w:t>
            </w:r>
            <w:r>
              <w:rPr>
                <w:rFonts w:ascii="TimesNewRomanPSMT" w:hAnsi="TimesNewRomanPSMT"/>
                <w:sz w:val="20"/>
                <w:szCs w:val="20"/>
              </w:rPr>
              <w:t>ludności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4477305" w14:textId="67BB745F" w:rsidR="004360F2" w:rsidRDefault="004360F2" w:rsidP="004360F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 ochrony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ludności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41473FD" w14:textId="6F935942" w:rsidR="004360F2" w:rsidRDefault="004360F2" w:rsidP="004360F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ochrony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ludności.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3FB27D56" w14:textId="25B789D0" w:rsidR="004360F2" w:rsidRDefault="004360F2" w:rsidP="004360F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ochrony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ludności</w:t>
            </w:r>
            <w:r w:rsidR="007F0DD6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3D7F3092" w14:textId="77777777" w:rsidR="004360F2" w:rsidRDefault="004360F2" w:rsidP="004360F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6B0D2C4D" w14:textId="53773332" w:rsidR="006E1F64" w:rsidRPr="000A2287" w:rsidRDefault="004360F2" w:rsidP="007F0DD6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6E1F64" w:rsidRPr="000A2287" w14:paraId="2FA89B2C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12D6E" w14:textId="77777777" w:rsidR="006E1F64" w:rsidRPr="000A2287" w:rsidRDefault="006E1F64" w:rsidP="00661E69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IX. METODY REALIZACJI TREŚCI KSZTAŁCENIA</w:t>
            </w:r>
          </w:p>
        </w:tc>
      </w:tr>
      <w:tr w:rsidR="006E1F64" w:rsidRPr="000A2287" w14:paraId="5BE5B88E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5A206" w14:textId="77777777" w:rsidR="006E1F64" w:rsidRPr="000A2287" w:rsidRDefault="006E1F64" w:rsidP="006E1F64">
            <w:pPr>
              <w:suppressAutoHyphens/>
              <w:rPr>
                <w:b/>
                <w:szCs w:val="22"/>
              </w:rPr>
            </w:pPr>
            <w:r w:rsidRPr="000A2287">
              <w:rPr>
                <w:b/>
                <w:szCs w:val="22"/>
              </w:rPr>
              <w:t xml:space="preserve">Metoda: </w:t>
            </w:r>
          </w:p>
          <w:p w14:paraId="5A35C57A" w14:textId="77777777" w:rsidR="006E1F64" w:rsidRPr="000A2287" w:rsidRDefault="001B4F0A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ćwiczenia</w:t>
            </w:r>
          </w:p>
        </w:tc>
      </w:tr>
    </w:tbl>
    <w:p w14:paraId="16E5F442" w14:textId="77777777" w:rsidR="006E1F64" w:rsidRPr="006E1F64" w:rsidRDefault="006E1F64" w:rsidP="006E1F64">
      <w:pPr>
        <w:suppressAutoHyphens/>
        <w:rPr>
          <w:sz w:val="22"/>
          <w:szCs w:val="22"/>
        </w:rPr>
      </w:pPr>
    </w:p>
    <w:p w14:paraId="0ED84532" w14:textId="77777777" w:rsidR="006E1F64" w:rsidRPr="006E1F64" w:rsidRDefault="006E1F64" w:rsidP="006E1F64">
      <w:pPr>
        <w:rPr>
          <w:sz w:val="22"/>
          <w:szCs w:val="22"/>
        </w:rPr>
      </w:pPr>
    </w:p>
    <w:p w14:paraId="19E35201" w14:textId="77777777" w:rsidR="006E1F64" w:rsidRPr="000A2287" w:rsidRDefault="006E1F64" w:rsidP="006E1F64">
      <w:pPr>
        <w:rPr>
          <w:szCs w:val="22"/>
        </w:rPr>
      </w:pPr>
      <w:r w:rsidRPr="000A2287">
        <w:rPr>
          <w:szCs w:val="22"/>
        </w:rPr>
        <w:t>Zatwierdzenie karty opisu przedmiotu:</w:t>
      </w:r>
    </w:p>
    <w:p w14:paraId="40CDA4BD" w14:textId="77777777" w:rsidR="006E1F64" w:rsidRPr="000A2287" w:rsidRDefault="006E1F64" w:rsidP="006E1F64">
      <w:pPr>
        <w:rPr>
          <w:szCs w:val="22"/>
        </w:rPr>
      </w:pPr>
    </w:p>
    <w:p w14:paraId="2C35BF3A" w14:textId="77777777" w:rsidR="006E1F64" w:rsidRPr="000A2287" w:rsidRDefault="006E1F64" w:rsidP="006E1F64">
      <w:pPr>
        <w:rPr>
          <w:szCs w:val="22"/>
        </w:rPr>
      </w:pPr>
    </w:p>
    <w:p w14:paraId="24F5E25F" w14:textId="77777777" w:rsidR="006E1F64" w:rsidRPr="000A2287" w:rsidRDefault="006E1F64" w:rsidP="006E1F64">
      <w:pPr>
        <w:rPr>
          <w:rFonts w:eastAsia="Calibri"/>
          <w:szCs w:val="22"/>
        </w:rPr>
      </w:pPr>
      <w:r w:rsidRPr="000A2287">
        <w:rPr>
          <w:szCs w:val="22"/>
        </w:rPr>
        <w:t>Opracował:</w:t>
      </w:r>
      <w:r w:rsidRPr="000A2287">
        <w:rPr>
          <w:rFonts w:eastAsia="Calibri"/>
          <w:szCs w:val="22"/>
        </w:rPr>
        <w:t xml:space="preserve"> mgr Bartosz </w:t>
      </w:r>
      <w:proofErr w:type="spellStart"/>
      <w:r w:rsidRPr="000A2287">
        <w:rPr>
          <w:rFonts w:eastAsia="Calibri"/>
          <w:szCs w:val="22"/>
        </w:rPr>
        <w:t>Zdęga</w:t>
      </w:r>
      <w:proofErr w:type="spellEnd"/>
    </w:p>
    <w:p w14:paraId="07FA293C" w14:textId="77777777" w:rsidR="001B4F0A" w:rsidRPr="000A2287" w:rsidRDefault="001B4F0A" w:rsidP="006E1F64">
      <w:pPr>
        <w:rPr>
          <w:szCs w:val="22"/>
        </w:rPr>
      </w:pPr>
    </w:p>
    <w:p w14:paraId="230CAAA8" w14:textId="5EDEF320" w:rsidR="001B4F0A" w:rsidRPr="000A2287" w:rsidRDefault="006E1F64" w:rsidP="006E1F64">
      <w:pPr>
        <w:rPr>
          <w:szCs w:val="22"/>
        </w:rPr>
      </w:pPr>
      <w:r w:rsidRPr="000A2287">
        <w:rPr>
          <w:szCs w:val="22"/>
        </w:rPr>
        <w:t>Sprawdził pod względem formalnym (koordynator przedmiotu):</w:t>
      </w:r>
      <w:r w:rsidR="007F0DD6">
        <w:rPr>
          <w:szCs w:val="22"/>
        </w:rPr>
        <w:t xml:space="preserve"> dr E. Magda</w:t>
      </w:r>
    </w:p>
    <w:p w14:paraId="37FBA9ED" w14:textId="77777777" w:rsidR="006E1F64" w:rsidRPr="000A2287" w:rsidRDefault="006E1F64" w:rsidP="006E1F64">
      <w:pPr>
        <w:rPr>
          <w:szCs w:val="22"/>
        </w:rPr>
      </w:pPr>
      <w:r w:rsidRPr="000A2287">
        <w:rPr>
          <w:szCs w:val="22"/>
        </w:rPr>
        <w:t xml:space="preserve"> </w:t>
      </w:r>
    </w:p>
    <w:p w14:paraId="4CB2BA18" w14:textId="77777777" w:rsidR="006E1F64" w:rsidRPr="000A2287" w:rsidRDefault="006E1F64" w:rsidP="006E1F64">
      <w:pPr>
        <w:rPr>
          <w:szCs w:val="22"/>
        </w:rPr>
      </w:pPr>
      <w:r w:rsidRPr="000A2287">
        <w:rPr>
          <w:szCs w:val="22"/>
        </w:rPr>
        <w:t>Zatwierdził (Dyrektor Instytutu):</w:t>
      </w:r>
    </w:p>
    <w:p w14:paraId="7F9A121E" w14:textId="77777777" w:rsidR="006E1F64" w:rsidRPr="006E1F64" w:rsidRDefault="006E1F64" w:rsidP="006E1F64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4B5FC36" w14:textId="77777777" w:rsidR="006E1F64" w:rsidRPr="006E1F64" w:rsidRDefault="006E1F64" w:rsidP="006E1F64"/>
    <w:p w14:paraId="6499926F" w14:textId="77777777" w:rsidR="007407C0" w:rsidRDefault="007407C0"/>
    <w:sectPr w:rsidR="007407C0" w:rsidSect="000A228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B29E6"/>
    <w:multiLevelType w:val="hybridMultilevel"/>
    <w:tmpl w:val="AB1A9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16199">
    <w:abstractNumId w:val="0"/>
  </w:num>
  <w:num w:numId="2" w16cid:durableId="1855655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D6"/>
    <w:rsid w:val="000329F6"/>
    <w:rsid w:val="000A2287"/>
    <w:rsid w:val="001B4F0A"/>
    <w:rsid w:val="004360F2"/>
    <w:rsid w:val="00573DAC"/>
    <w:rsid w:val="00661E69"/>
    <w:rsid w:val="006E1F64"/>
    <w:rsid w:val="007407C0"/>
    <w:rsid w:val="007F0DD6"/>
    <w:rsid w:val="008B03DA"/>
    <w:rsid w:val="009E0108"/>
    <w:rsid w:val="00E912D6"/>
    <w:rsid w:val="00EF350D"/>
    <w:rsid w:val="00F1097E"/>
    <w:rsid w:val="00F3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4020"/>
  <w15:chartTrackingRefBased/>
  <w15:docId w15:val="{582C8221-105C-47C9-9C55-64D4B6FB4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F6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360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875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2023-02-24T12:48:00Z</dcterms:created>
  <dcterms:modified xsi:type="dcterms:W3CDTF">2023-02-24T12:50:00Z</dcterms:modified>
</cp:coreProperties>
</file>